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5F" w:rsidRPr="00D17ACF" w:rsidRDefault="00D17ACF" w:rsidP="00E156F3">
      <w:pPr>
        <w:jc w:val="center"/>
        <w:rPr>
          <w:b/>
          <w:sz w:val="24"/>
          <w:szCs w:val="24"/>
          <w:lang w:val="ka-GE"/>
        </w:rPr>
      </w:pPr>
      <w:r w:rsidRPr="00D17ACF">
        <w:rPr>
          <w:b/>
          <w:sz w:val="24"/>
          <w:szCs w:val="24"/>
          <w:lang w:val="ka-GE"/>
        </w:rPr>
        <w:t xml:space="preserve">მარინე ბაიდაურის </w:t>
      </w:r>
      <w:r w:rsidR="00B90EFD" w:rsidRPr="00D17ACF">
        <w:rPr>
          <w:b/>
          <w:sz w:val="24"/>
          <w:szCs w:val="24"/>
          <w:lang w:val="ka-GE"/>
        </w:rPr>
        <w:t>ანგარიში 20.07.-25.07</w:t>
      </w:r>
    </w:p>
    <w:p w:rsidR="00B90EFD" w:rsidRPr="00E156F3" w:rsidRDefault="00B90EFD">
      <w:pPr>
        <w:rPr>
          <w:b/>
          <w:sz w:val="24"/>
          <w:szCs w:val="24"/>
          <w:u w:val="single"/>
          <w:lang w:val="ka-GE"/>
        </w:rPr>
      </w:pPr>
    </w:p>
    <w:p w:rsidR="00B90EFD" w:rsidRPr="00E156F3" w:rsidRDefault="00B90EFD" w:rsidP="00B90EFD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  <w:lang w:val="ka-GE"/>
        </w:rPr>
      </w:pPr>
      <w:r w:rsidRPr="00E156F3">
        <w:rPr>
          <w:b/>
          <w:sz w:val="24"/>
          <w:szCs w:val="24"/>
          <w:u w:val="single"/>
          <w:lang w:val="ka-GE"/>
        </w:rPr>
        <w:t>მივლინება -ბოლნის</w:t>
      </w:r>
      <w:bookmarkStart w:id="0" w:name="_GoBack"/>
      <w:bookmarkEnd w:id="0"/>
      <w:r w:rsidRPr="00E156F3">
        <w:rPr>
          <w:b/>
          <w:sz w:val="24"/>
          <w:szCs w:val="24"/>
          <w:u w:val="single"/>
          <w:lang w:val="ka-GE"/>
        </w:rPr>
        <w:t>სა და მარნეულში:</w:t>
      </w:r>
    </w:p>
    <w:p w:rsidR="00B90EFD" w:rsidRPr="00E156F3" w:rsidRDefault="00B90EFD">
      <w:pPr>
        <w:rPr>
          <w:sz w:val="24"/>
          <w:szCs w:val="24"/>
          <w:lang w:val="ka-GE"/>
        </w:rPr>
      </w:pPr>
      <w:r w:rsidRPr="00E156F3">
        <w:rPr>
          <w:sz w:val="24"/>
          <w:szCs w:val="24"/>
        </w:rPr>
        <w:t xml:space="preserve">Covid-19 </w:t>
      </w:r>
      <w:r w:rsidRPr="00E156F3">
        <w:rPr>
          <w:sz w:val="24"/>
          <w:szCs w:val="24"/>
          <w:lang w:val="ka-GE"/>
        </w:rPr>
        <w:t>პანდემიის მეორე ტალღისთვის მზაობის შესაფასებლად განხორციელდა ვიზიტი 2 სამედიცინო დაწესებულებაში:</w:t>
      </w:r>
    </w:p>
    <w:p w:rsidR="00B90EFD" w:rsidRPr="00E156F3" w:rsidRDefault="00B90EFD" w:rsidP="00B90EFD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 w:rsidRPr="00E156F3">
        <w:rPr>
          <w:sz w:val="24"/>
          <w:szCs w:val="24"/>
          <w:lang w:val="ka-GE"/>
        </w:rPr>
        <w:t>ბოლნისის სამედიცინო ცენტრი</w:t>
      </w:r>
    </w:p>
    <w:p w:rsidR="00B90EFD" w:rsidRPr="00E156F3" w:rsidRDefault="00B90EFD" w:rsidP="00B90EFD">
      <w:pPr>
        <w:pStyle w:val="ListParagraph"/>
        <w:numPr>
          <w:ilvl w:val="0"/>
          <w:numId w:val="1"/>
        </w:numPr>
        <w:rPr>
          <w:sz w:val="24"/>
          <w:szCs w:val="24"/>
          <w:lang w:val="ka-GE"/>
        </w:rPr>
      </w:pPr>
      <w:r w:rsidRPr="00E156F3">
        <w:rPr>
          <w:sz w:val="24"/>
          <w:szCs w:val="24"/>
          <w:lang w:val="ka-GE"/>
        </w:rPr>
        <w:t>ჯეოჰოსპიტალსის მარნეულის მრავლპროფილიანი საავადმყოფო</w:t>
      </w:r>
    </w:p>
    <w:p w:rsidR="00B90EFD" w:rsidRPr="00E156F3" w:rsidRDefault="00B90EFD" w:rsidP="00B90EFD">
      <w:pPr>
        <w:rPr>
          <w:sz w:val="24"/>
          <w:szCs w:val="24"/>
          <w:lang w:val="ka-GE"/>
        </w:rPr>
      </w:pPr>
      <w:r w:rsidRPr="00E156F3">
        <w:rPr>
          <w:sz w:val="24"/>
          <w:szCs w:val="24"/>
          <w:lang w:val="ka-GE"/>
        </w:rPr>
        <w:t>აღნიშნულ კლინიკებში ვიზიტის დროს განხორციელდა შეფასება შემდეგი კომპონენტების მიხედვით:</w:t>
      </w:r>
    </w:p>
    <w:p w:rsidR="00B90EFD" w:rsidRPr="00E156F3" w:rsidRDefault="00B90EFD" w:rsidP="00B90EFD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 w:rsidRPr="00E156F3">
        <w:rPr>
          <w:sz w:val="24"/>
          <w:szCs w:val="24"/>
          <w:lang w:val="ka-GE"/>
        </w:rPr>
        <w:t xml:space="preserve">ტრიაჟის შეფასება  აშშ </w:t>
      </w:r>
      <w:r w:rsidRPr="00E156F3">
        <w:rPr>
          <w:sz w:val="24"/>
          <w:szCs w:val="24"/>
        </w:rPr>
        <w:t>CDC</w:t>
      </w:r>
      <w:r w:rsidRPr="00E156F3">
        <w:rPr>
          <w:sz w:val="24"/>
          <w:szCs w:val="24"/>
          <w:lang w:val="ka-GE"/>
        </w:rPr>
        <w:t xml:space="preserve"> -ის კითხვარის შესაბამისად</w:t>
      </w:r>
    </w:p>
    <w:p w:rsidR="00B90EFD" w:rsidRPr="00E156F3" w:rsidRDefault="00B90EFD" w:rsidP="00B90EFD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 w:rsidRPr="00E156F3">
        <w:rPr>
          <w:sz w:val="24"/>
          <w:szCs w:val="24"/>
          <w:lang w:val="ka-GE"/>
        </w:rPr>
        <w:t>ინდივიდუალური დაცვის საშუალებების მარაგების არსებობა</w:t>
      </w:r>
    </w:p>
    <w:p w:rsidR="00B90EFD" w:rsidRPr="00E156F3" w:rsidRDefault="00B90EFD" w:rsidP="00B90EFD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 w:rsidRPr="00E156F3">
        <w:rPr>
          <w:sz w:val="24"/>
          <w:szCs w:val="24"/>
          <w:lang w:val="ka-GE"/>
        </w:rPr>
        <w:t>იდს-ჩაცმა-გახდის პრაქტიკაზე დაკვირვება და სადემონსტაციო ტრენინგი შესაბამის პერსონალზე</w:t>
      </w:r>
    </w:p>
    <w:p w:rsidR="00B90EFD" w:rsidRPr="00E156F3" w:rsidRDefault="00B90EFD" w:rsidP="00B90EFD">
      <w:pPr>
        <w:pStyle w:val="ListParagraph"/>
        <w:numPr>
          <w:ilvl w:val="0"/>
          <w:numId w:val="2"/>
        </w:numPr>
        <w:rPr>
          <w:sz w:val="24"/>
          <w:szCs w:val="24"/>
          <w:lang w:val="ka-GE"/>
        </w:rPr>
      </w:pPr>
      <w:r w:rsidRPr="00E156F3">
        <w:rPr>
          <w:sz w:val="24"/>
          <w:szCs w:val="24"/>
          <w:lang w:val="ka-GE"/>
        </w:rPr>
        <w:t>კლინიკის მენეჯმენტის ინფორმირება კანონმდებლობით განსაზღვრულ ვალდებულებებზე და დაგეგმილ ცვლილებებზე</w:t>
      </w:r>
    </w:p>
    <w:p w:rsidR="00B90EFD" w:rsidRPr="00E156F3" w:rsidRDefault="00B90EFD" w:rsidP="00B90EFD">
      <w:pPr>
        <w:rPr>
          <w:b/>
          <w:sz w:val="24"/>
          <w:szCs w:val="24"/>
          <w:u w:val="single"/>
          <w:lang w:val="ka-GE"/>
        </w:rPr>
      </w:pPr>
    </w:p>
    <w:p w:rsidR="00B90EFD" w:rsidRPr="00E156F3" w:rsidRDefault="00B90EFD" w:rsidP="00B90EFD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E156F3">
        <w:rPr>
          <w:b/>
          <w:sz w:val="24"/>
          <w:szCs w:val="24"/>
          <w:u w:val="single"/>
          <w:lang w:val="ka-GE"/>
        </w:rPr>
        <w:t>ინფექციის კონტროლის ტრენინგი 2 სამედიცინო დაწესებულებაში:</w:t>
      </w:r>
    </w:p>
    <w:p w:rsidR="00B90EFD" w:rsidRPr="00E156F3" w:rsidRDefault="00B90EFD" w:rsidP="00B90EFD">
      <w:pPr>
        <w:pStyle w:val="ListParagraph"/>
        <w:ind w:left="1080"/>
        <w:rPr>
          <w:b/>
          <w:sz w:val="24"/>
          <w:szCs w:val="24"/>
          <w:u w:val="single"/>
        </w:rPr>
      </w:pPr>
    </w:p>
    <w:p w:rsidR="00B90EFD" w:rsidRPr="00E156F3" w:rsidRDefault="00B90EFD" w:rsidP="00B90EFD">
      <w:pPr>
        <w:pStyle w:val="ListParagraph"/>
        <w:numPr>
          <w:ilvl w:val="0"/>
          <w:numId w:val="4"/>
        </w:numPr>
        <w:rPr>
          <w:sz w:val="24"/>
          <w:szCs w:val="24"/>
          <w:lang w:val="ka-GE"/>
        </w:rPr>
      </w:pPr>
      <w:r w:rsidRPr="00E156F3">
        <w:rPr>
          <w:sz w:val="24"/>
          <w:szCs w:val="24"/>
          <w:lang w:val="ka-GE"/>
        </w:rPr>
        <w:t>ჯეოჰოსპიტალსის გურჯაანის სამედიცინო ცენტრი</w:t>
      </w:r>
    </w:p>
    <w:p w:rsidR="00B90EFD" w:rsidRPr="00E156F3" w:rsidRDefault="00B90EFD" w:rsidP="00B90EFD">
      <w:pPr>
        <w:pStyle w:val="ListParagraph"/>
        <w:numPr>
          <w:ilvl w:val="0"/>
          <w:numId w:val="4"/>
        </w:numPr>
        <w:rPr>
          <w:sz w:val="24"/>
          <w:szCs w:val="24"/>
          <w:lang w:val="ka-GE"/>
        </w:rPr>
      </w:pPr>
      <w:r w:rsidRPr="00E156F3">
        <w:rPr>
          <w:sz w:val="24"/>
          <w:szCs w:val="24"/>
          <w:lang w:val="ka-GE"/>
        </w:rPr>
        <w:t xml:space="preserve">საჩხერის სამედიცინო ცენტრში </w:t>
      </w:r>
    </w:p>
    <w:p w:rsidR="00B90EFD" w:rsidRPr="00E156F3" w:rsidRDefault="00B90EFD" w:rsidP="00B90EFD">
      <w:pPr>
        <w:pStyle w:val="ListParagraph"/>
        <w:rPr>
          <w:sz w:val="24"/>
          <w:szCs w:val="24"/>
          <w:lang w:val="ka-GE"/>
        </w:rPr>
      </w:pPr>
    </w:p>
    <w:p w:rsidR="00B90EFD" w:rsidRPr="00E156F3" w:rsidRDefault="003157CE" w:rsidP="003157CE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u w:val="single"/>
          <w:lang w:val="ka-GE"/>
        </w:rPr>
      </w:pPr>
      <w:r w:rsidRPr="00E156F3">
        <w:rPr>
          <w:b/>
          <w:sz w:val="24"/>
          <w:szCs w:val="24"/>
          <w:u w:val="single"/>
          <w:lang w:val="ka-GE"/>
        </w:rPr>
        <w:t>სამედიცინო დაწესებულებათა საქმიანობის მარეგულირებელ დოკუმენტებზე მუშაობა</w:t>
      </w:r>
    </w:p>
    <w:p w:rsidR="003157CE" w:rsidRDefault="003157CE" w:rsidP="003157CE">
      <w:pPr>
        <w:pStyle w:val="ListParagraph"/>
        <w:ind w:left="1080"/>
        <w:jc w:val="both"/>
        <w:rPr>
          <w:b/>
          <w:sz w:val="24"/>
          <w:szCs w:val="24"/>
          <w:u w:val="single"/>
          <w:lang w:val="ka-GE"/>
        </w:rPr>
      </w:pPr>
    </w:p>
    <w:p w:rsidR="003157CE" w:rsidRPr="00E156F3" w:rsidRDefault="003157CE" w:rsidP="003157CE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u w:val="single"/>
          <w:lang w:val="ka-GE"/>
        </w:rPr>
      </w:pPr>
      <w:r w:rsidRPr="00E156F3">
        <w:rPr>
          <w:rFonts w:ascii="Sylfaen" w:hAnsi="Sylfaen"/>
          <w:color w:val="000000" w:themeColor="text1"/>
          <w:sz w:val="23"/>
          <w:szCs w:val="23"/>
          <w:shd w:val="clear" w:color="auto" w:fill="FFFFFF"/>
        </w:rPr>
        <w:t>სტაციონარული დაწესებულების სანებართვო პირობებში </w:t>
      </w:r>
      <w:r w:rsidRPr="00E156F3"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  <w:t xml:space="preserve">ცვლილების პროექტი </w:t>
      </w:r>
      <w:r w:rsidRPr="00E156F3">
        <w:rPr>
          <w:rFonts w:ascii="Sylfaen" w:hAnsi="Sylfaen"/>
          <w:color w:val="000000" w:themeColor="text1"/>
          <w:sz w:val="23"/>
          <w:szCs w:val="23"/>
          <w:shd w:val="clear" w:color="auto" w:fill="FFFFFF"/>
        </w:rPr>
        <w:t>COVID-19-ის პჯრ დიაგნოსტიკის ვალდებულებების განსაზღვრის მიზნით</w:t>
      </w:r>
      <w:r w:rsidRPr="00E156F3">
        <w:rPr>
          <w:rFonts w:ascii="Sylfaen" w:hAnsi="Sylfaen"/>
          <w:color w:val="000000" w:themeColor="text1"/>
          <w:sz w:val="23"/>
          <w:szCs w:val="23"/>
          <w:shd w:val="clear" w:color="auto" w:fill="FFFFFF"/>
          <w:lang w:val="ka-GE"/>
        </w:rPr>
        <w:t>:</w:t>
      </w:r>
    </w:p>
    <w:p w:rsidR="003157CE" w:rsidRPr="003157CE" w:rsidRDefault="003157CE" w:rsidP="003157CE">
      <w:pPr>
        <w:pStyle w:val="ListParagraph"/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</w:p>
    <w:p w:rsidR="003157CE" w:rsidRPr="003157CE" w:rsidRDefault="003157CE" w:rsidP="003157CE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4"/>
          <w:szCs w:val="24"/>
          <w:lang w:val="ka-GE"/>
        </w:rPr>
      </w:pPr>
      <w:r w:rsidRPr="003157CE">
        <w:rPr>
          <w:color w:val="000000" w:themeColor="text1"/>
          <w:sz w:val="24"/>
          <w:szCs w:val="24"/>
          <w:lang w:val="ka-GE"/>
        </w:rPr>
        <w:t>პროექტის მომზადების მიზნით მოხდა იმ თავისებურებების და სპეციფიკაციების გაცნობა, რაც უკავშირდება პჯრ-დიაგნოსტიკას;</w:t>
      </w:r>
    </w:p>
    <w:p w:rsidR="003157CE" w:rsidRPr="003157CE" w:rsidRDefault="003157CE" w:rsidP="003157CE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4"/>
          <w:szCs w:val="24"/>
          <w:lang w:val="ka-GE"/>
        </w:rPr>
      </w:pPr>
      <w:r w:rsidRPr="003157CE">
        <w:rPr>
          <w:color w:val="000000" w:themeColor="text1"/>
          <w:sz w:val="24"/>
          <w:szCs w:val="24"/>
          <w:lang w:val="ka-GE"/>
        </w:rPr>
        <w:t>ქვეყანაში არსებული სიმძლავრეების (ლაბორატორიული სერვისებისა და პერსონალის) გაანალიზება და შესაბამისი ფორმულირების ჩამოყალიბება;</w:t>
      </w:r>
    </w:p>
    <w:p w:rsidR="003157CE" w:rsidRPr="00E156F3" w:rsidRDefault="003157CE" w:rsidP="003157CE">
      <w:pPr>
        <w:pStyle w:val="ListParagraph"/>
        <w:numPr>
          <w:ilvl w:val="0"/>
          <w:numId w:val="7"/>
        </w:numPr>
        <w:jc w:val="both"/>
        <w:rPr>
          <w:color w:val="000000" w:themeColor="text1"/>
          <w:sz w:val="24"/>
          <w:szCs w:val="24"/>
          <w:lang w:val="ka-GE"/>
        </w:rPr>
      </w:pPr>
      <w:r w:rsidRPr="003157CE">
        <w:rPr>
          <w:color w:val="000000" w:themeColor="text1"/>
          <w:sz w:val="24"/>
          <w:szCs w:val="24"/>
          <w:lang w:val="ka-GE"/>
        </w:rPr>
        <w:t xml:space="preserve">მოლეკულური დიაგნოსტიკის </w:t>
      </w:r>
      <w:r w:rsidRPr="003157CE">
        <w:rPr>
          <w:rFonts w:ascii="Sylfaen" w:hAnsi="Sylfaen" w:cs="Sylfaen"/>
          <w:color w:val="212121"/>
          <w:sz w:val="24"/>
          <w:szCs w:val="24"/>
          <w:shd w:val="clear" w:color="auto" w:fill="FFFFFF"/>
        </w:rPr>
        <w:t>ინფრასტრუქტურის</w:t>
      </w:r>
      <w:r w:rsidRPr="003157CE">
        <w:rPr>
          <w:rFonts w:ascii="Helvetica" w:hAnsi="Helvetica"/>
          <w:color w:val="212121"/>
          <w:sz w:val="24"/>
          <w:szCs w:val="24"/>
          <w:shd w:val="clear" w:color="auto" w:fill="FFFFFF"/>
        </w:rPr>
        <w:t xml:space="preserve"> </w:t>
      </w:r>
      <w:r w:rsidRPr="003157CE">
        <w:rPr>
          <w:rFonts w:ascii="Sylfaen" w:hAnsi="Sylfaen" w:cs="Sylfaen"/>
          <w:color w:val="212121"/>
          <w:sz w:val="24"/>
          <w:szCs w:val="24"/>
          <w:shd w:val="clear" w:color="auto" w:fill="FFFFFF"/>
        </w:rPr>
        <w:t>და</w:t>
      </w:r>
      <w:r w:rsidRPr="003157CE">
        <w:rPr>
          <w:rFonts w:ascii="Helvetica" w:hAnsi="Helvetica"/>
          <w:color w:val="212121"/>
          <w:sz w:val="24"/>
          <w:szCs w:val="24"/>
          <w:shd w:val="clear" w:color="auto" w:fill="FFFFFF"/>
        </w:rPr>
        <w:t xml:space="preserve"> </w:t>
      </w:r>
      <w:r w:rsidRPr="003157CE">
        <w:rPr>
          <w:rFonts w:ascii="Sylfaen" w:hAnsi="Sylfaen" w:cs="Sylfaen"/>
          <w:color w:val="212121"/>
          <w:sz w:val="24"/>
          <w:szCs w:val="24"/>
          <w:shd w:val="clear" w:color="auto" w:fill="FFFFFF"/>
        </w:rPr>
        <w:t>აღჭურვილობის</w:t>
      </w:r>
      <w:r w:rsidRPr="003157CE">
        <w:rPr>
          <w:rFonts w:ascii="Helvetica" w:hAnsi="Helvetica"/>
          <w:color w:val="212121"/>
          <w:sz w:val="24"/>
          <w:szCs w:val="24"/>
          <w:shd w:val="clear" w:color="auto" w:fill="FFFFFF"/>
        </w:rPr>
        <w:t xml:space="preserve"> </w:t>
      </w:r>
      <w:r w:rsidRPr="003157CE">
        <w:rPr>
          <w:rFonts w:ascii="Sylfaen" w:hAnsi="Sylfaen" w:cs="Sylfaen"/>
          <w:color w:val="212121"/>
          <w:sz w:val="24"/>
          <w:szCs w:val="24"/>
          <w:shd w:val="clear" w:color="auto" w:fill="FFFFFF"/>
        </w:rPr>
        <w:t>მობილიზებას</w:t>
      </w:r>
      <w:r w:rsidRPr="003157CE">
        <w:rPr>
          <w:rFonts w:ascii="Sylfaen" w:hAnsi="Sylfaen" w:cs="Sylfaen"/>
          <w:color w:val="212121"/>
          <w:sz w:val="24"/>
          <w:szCs w:val="24"/>
          <w:shd w:val="clear" w:color="auto" w:fill="FFFFFF"/>
          <w:lang w:val="ka-GE"/>
        </w:rPr>
        <w:t>თან დაკავშირებული რისკების გათვალისწინებით პროექტის შესათანხმებლად გადაგზავნა კლინიკების, ქსელების წარმომადგენლებთან</w:t>
      </w:r>
      <w:r w:rsidR="00E156F3">
        <w:rPr>
          <w:rFonts w:ascii="Sylfaen" w:hAnsi="Sylfaen" w:cs="Sylfaen"/>
          <w:color w:val="212121"/>
          <w:sz w:val="24"/>
          <w:szCs w:val="24"/>
          <w:shd w:val="clear" w:color="auto" w:fill="FFFFFF"/>
          <w:lang w:val="ka-GE"/>
        </w:rPr>
        <w:t>.</w:t>
      </w:r>
    </w:p>
    <w:p w:rsidR="00E156F3" w:rsidRPr="00E156F3" w:rsidRDefault="00E156F3" w:rsidP="00E156F3">
      <w:pPr>
        <w:pStyle w:val="ListParagraph"/>
        <w:ind w:left="1080"/>
        <w:jc w:val="both"/>
        <w:rPr>
          <w:color w:val="000000" w:themeColor="text1"/>
          <w:sz w:val="24"/>
          <w:szCs w:val="24"/>
          <w:lang w:val="ka-GE"/>
        </w:rPr>
      </w:pPr>
    </w:p>
    <w:p w:rsidR="00E156F3" w:rsidRDefault="00E156F3" w:rsidP="00E156F3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lastRenderedPageBreak/>
        <w:t xml:space="preserve">სამედიცინო დაწესებულებებში ინფექციის კონტროლის შეფასების ინსტრუმენტის შეთანხმების პროცედურის დროს გამოთქმული შენიშვნების შეთანხმების მიზნით გაიმართა შეხვედრა აშშ </w:t>
      </w:r>
      <w:r>
        <w:rPr>
          <w:color w:val="000000" w:themeColor="text1"/>
          <w:sz w:val="24"/>
          <w:szCs w:val="24"/>
        </w:rPr>
        <w:t>CDC</w:t>
      </w:r>
      <w:r>
        <w:rPr>
          <w:color w:val="000000" w:themeColor="text1"/>
          <w:sz w:val="24"/>
          <w:szCs w:val="24"/>
          <w:lang w:val="ka-GE"/>
        </w:rPr>
        <w:t xml:space="preserve"> პროექტის წარმომადგენლეთან და დაიგეგმა პროექტის პილოტირება:</w:t>
      </w:r>
    </w:p>
    <w:p w:rsidR="00E156F3" w:rsidRDefault="00E156F3" w:rsidP="00E156F3">
      <w:pPr>
        <w:pStyle w:val="ListParagraph"/>
        <w:ind w:left="643"/>
        <w:jc w:val="both"/>
        <w:rPr>
          <w:color w:val="000000" w:themeColor="text1"/>
          <w:sz w:val="24"/>
          <w:szCs w:val="24"/>
          <w:lang w:val="ka-GE"/>
        </w:rPr>
      </w:pPr>
    </w:p>
    <w:p w:rsidR="00E156F3" w:rsidRDefault="00E156F3" w:rsidP="00E156F3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მოხდება 20 სტაციონარში ბრძანების პროექტის პილოტირება</w:t>
      </w:r>
    </w:p>
    <w:p w:rsidR="00E156F3" w:rsidRDefault="00E156F3" w:rsidP="00E156F3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პილოტირებას განახორციელებს ჯანმრთელობის დაცვის პოლიტიკის სამმართველო რეგილირების სააგენტოს წარმომადგენელებთან ერთად.</w:t>
      </w:r>
    </w:p>
    <w:p w:rsidR="00E156F3" w:rsidRPr="00E156F3" w:rsidRDefault="00E156F3" w:rsidP="00E156F3">
      <w:pPr>
        <w:pStyle w:val="ListParagraph"/>
        <w:numPr>
          <w:ilvl w:val="0"/>
          <w:numId w:val="8"/>
        </w:numPr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ადგილზე გამოკვეთილი ნიუანსების გათვალისწინებით მოხდება პროექტის საბოლოო ვერსიის ფორმულირება და დამტკიცება.</w:t>
      </w:r>
    </w:p>
    <w:p w:rsidR="00E156F3" w:rsidRDefault="00E156F3" w:rsidP="00E156F3">
      <w:pPr>
        <w:pStyle w:val="ListParagraph"/>
        <w:ind w:left="1080"/>
        <w:jc w:val="both"/>
        <w:rPr>
          <w:color w:val="000000" w:themeColor="text1"/>
          <w:sz w:val="24"/>
          <w:szCs w:val="24"/>
          <w:lang w:val="ka-GE"/>
        </w:rPr>
      </w:pPr>
    </w:p>
    <w:p w:rsidR="00E156F3" w:rsidRPr="00D17ACF" w:rsidRDefault="00E156F3" w:rsidP="00E156F3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a-GE"/>
        </w:rPr>
        <w:t>თანამშრომლობა განათლების სამინისტროსთან პანდემიის პირობებში განსახორციელებელი აქტივობებისთვის რეკომენდაციების მიწოდების მიზნით:</w:t>
      </w:r>
    </w:p>
    <w:p w:rsidR="00D17ACF" w:rsidRPr="00E156F3" w:rsidRDefault="00D17ACF" w:rsidP="00D17ACF">
      <w:pPr>
        <w:pStyle w:val="ListParagraph"/>
        <w:ind w:left="1080"/>
        <w:jc w:val="both"/>
        <w:rPr>
          <w:color w:val="000000" w:themeColor="text1"/>
          <w:sz w:val="24"/>
          <w:szCs w:val="24"/>
        </w:rPr>
      </w:pPr>
    </w:p>
    <w:p w:rsidR="00E156F3" w:rsidRPr="00D17ACF" w:rsidRDefault="00D17ACF" w:rsidP="00D17ACF">
      <w:pPr>
        <w:pStyle w:val="ListParagraph"/>
        <w:numPr>
          <w:ilvl w:val="0"/>
          <w:numId w:val="10"/>
        </w:numPr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  <w:r w:rsidRPr="00D17ACF">
        <w:rPr>
          <w:b/>
          <w:color w:val="000000" w:themeColor="text1"/>
          <w:sz w:val="24"/>
          <w:szCs w:val="24"/>
          <w:u w:val="single"/>
          <w:lang w:val="ka-GE"/>
        </w:rPr>
        <w:t>ეროვნული გამოცდები:</w:t>
      </w:r>
    </w:p>
    <w:p w:rsidR="00D17ACF" w:rsidRPr="00D17ACF" w:rsidRDefault="00D17ACF" w:rsidP="00D17ACF">
      <w:pPr>
        <w:pStyle w:val="ListParagraph"/>
        <w:ind w:left="1440"/>
        <w:jc w:val="both"/>
        <w:rPr>
          <w:color w:val="000000" w:themeColor="text1"/>
          <w:sz w:val="24"/>
          <w:szCs w:val="24"/>
          <w:lang w:val="ka-GE"/>
        </w:rPr>
      </w:pPr>
    </w:p>
    <w:p w:rsidR="00E156F3" w:rsidRPr="00E156F3" w:rsidRDefault="00E156F3" w:rsidP="00E156F3">
      <w:pPr>
        <w:pStyle w:val="ListParagraph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a-GE"/>
        </w:rPr>
        <w:t>ეროვნული გამოცდების პროცესში თერმოსკრინიგის დროს გამოვლენილი ცხელებების თავისებურებების (მაგ., 37.5-ზე მაღალი ტემპერატურა) დროს კონკრეტული შემთხვევის მართვის მიზნით კონკრეტურლი რეკომენდაციების მიწოდება;</w:t>
      </w:r>
    </w:p>
    <w:p w:rsidR="00E156F3" w:rsidRPr="00E156F3" w:rsidRDefault="00E156F3" w:rsidP="00E156F3">
      <w:pPr>
        <w:pStyle w:val="ListParagraph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a-GE"/>
        </w:rPr>
        <w:t>ამბულატორიულად პჯრ დიაგნოსტიკის სერვისის მიმწოდებელ კლინიკებთან კომუნიკაცია და კონსულტირება აბიტურიენტების ტესტირებასთან დაკავშირებულ საკითხებზე;</w:t>
      </w:r>
    </w:p>
    <w:p w:rsidR="00E156F3" w:rsidRPr="00E156F3" w:rsidRDefault="00E156F3" w:rsidP="00D17ACF">
      <w:pPr>
        <w:pStyle w:val="ListParagraph"/>
        <w:ind w:left="1440"/>
        <w:jc w:val="both"/>
        <w:rPr>
          <w:color w:val="000000" w:themeColor="text1"/>
          <w:sz w:val="24"/>
          <w:szCs w:val="24"/>
        </w:rPr>
      </w:pPr>
    </w:p>
    <w:p w:rsidR="003157CE" w:rsidRDefault="00D17ACF" w:rsidP="00D17ACF">
      <w:pPr>
        <w:pStyle w:val="ListParagraph"/>
        <w:numPr>
          <w:ilvl w:val="0"/>
          <w:numId w:val="10"/>
        </w:numPr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  <w:r w:rsidRPr="00D17ACF">
        <w:rPr>
          <w:b/>
          <w:color w:val="000000" w:themeColor="text1"/>
          <w:sz w:val="24"/>
          <w:szCs w:val="24"/>
          <w:u w:val="single"/>
          <w:lang w:val="ka-GE"/>
        </w:rPr>
        <w:t>სკოლებში სასწავლო პროცესის განახლების მოსამზადებელი სამუშაოები:</w:t>
      </w:r>
    </w:p>
    <w:p w:rsidR="00D17ACF" w:rsidRPr="00D17ACF" w:rsidRDefault="00D17ACF" w:rsidP="00D17ACF">
      <w:pPr>
        <w:pStyle w:val="ListParagraph"/>
        <w:ind w:left="1440"/>
        <w:jc w:val="both"/>
        <w:rPr>
          <w:b/>
          <w:color w:val="000000" w:themeColor="text1"/>
          <w:sz w:val="24"/>
          <w:szCs w:val="24"/>
          <w:u w:val="single"/>
          <w:lang w:val="ka-GE"/>
        </w:rPr>
      </w:pPr>
    </w:p>
    <w:p w:rsidR="00D17ACF" w:rsidRDefault="00D17ACF" w:rsidP="00D17ACF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სკოლებისთვის რეკომენდაციების პროექტის შეთანხმების პროცედურა: გადაგზავნა დკსჯეც-ში, განათლების სამინისტროსა და შრომის პირობების ინსპექტირების დეპარტამენტში;</w:t>
      </w:r>
    </w:p>
    <w:p w:rsidR="00D17ACF" w:rsidRDefault="00D17ACF" w:rsidP="00D17ACF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მოწოდებული შენიშვნების გაანალიზება და ასახვა პროექტში;</w:t>
      </w:r>
    </w:p>
    <w:p w:rsidR="00D17ACF" w:rsidRPr="00D17ACF" w:rsidRDefault="00D17ACF" w:rsidP="00D17ACF">
      <w:pPr>
        <w:pStyle w:val="ListParagraph"/>
        <w:numPr>
          <w:ilvl w:val="0"/>
          <w:numId w:val="11"/>
        </w:numPr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>შეხვედრა განათლების სამინისტროში პროექტის დეტალურად გავლის მიზნით (4 საათიანი) და სკოლის დირექტორბისა და განათლების სამინისტროს წარმომადგენლების კონსულტირება თითოეულ მოთხოვნილ რეკომენდაციაზე.</w:t>
      </w:r>
    </w:p>
    <w:sectPr w:rsidR="00D17ACF" w:rsidRPr="00D1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6D84"/>
    <w:multiLevelType w:val="hybridMultilevel"/>
    <w:tmpl w:val="33606D4E"/>
    <w:lvl w:ilvl="0" w:tplc="2912094E">
      <w:start w:val="1"/>
      <w:numFmt w:val="decimal"/>
      <w:lvlText w:val="%1."/>
      <w:lvlJc w:val="left"/>
      <w:pPr>
        <w:ind w:left="643" w:hanging="360"/>
      </w:pPr>
      <w:rPr>
        <w:rFonts w:ascii="Sylfaen" w:hAnsi="Sylfaen" w:hint="default"/>
        <w:b w:val="0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0645B63"/>
    <w:multiLevelType w:val="hybridMultilevel"/>
    <w:tmpl w:val="BA303280"/>
    <w:lvl w:ilvl="0" w:tplc="673602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12357F"/>
    <w:multiLevelType w:val="hybridMultilevel"/>
    <w:tmpl w:val="132A7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7250ED"/>
    <w:multiLevelType w:val="hybridMultilevel"/>
    <w:tmpl w:val="D590A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6C46E7"/>
    <w:multiLevelType w:val="hybridMultilevel"/>
    <w:tmpl w:val="7B701830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4CB87B4B"/>
    <w:multiLevelType w:val="hybridMultilevel"/>
    <w:tmpl w:val="6DA23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B6905"/>
    <w:multiLevelType w:val="hybridMultilevel"/>
    <w:tmpl w:val="50286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3337F3"/>
    <w:multiLevelType w:val="hybridMultilevel"/>
    <w:tmpl w:val="4732C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D6470"/>
    <w:multiLevelType w:val="hybridMultilevel"/>
    <w:tmpl w:val="C3342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A51C0"/>
    <w:multiLevelType w:val="hybridMultilevel"/>
    <w:tmpl w:val="6B38DF30"/>
    <w:lvl w:ilvl="0" w:tplc="DD3CF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416"/>
    <w:multiLevelType w:val="hybridMultilevel"/>
    <w:tmpl w:val="7BEC9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38"/>
    <w:rsid w:val="000B4F5F"/>
    <w:rsid w:val="000F6331"/>
    <w:rsid w:val="003157CE"/>
    <w:rsid w:val="00862838"/>
    <w:rsid w:val="00B90EFD"/>
    <w:rsid w:val="00D17ACF"/>
    <w:rsid w:val="00E1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E6C01-F239-480C-A6E6-421DC47E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2020-07-26T07:27:00Z</dcterms:created>
  <dcterms:modified xsi:type="dcterms:W3CDTF">2020-07-26T08:03:00Z</dcterms:modified>
</cp:coreProperties>
</file>